
<file path=[Content_Types].xml><?xml version="1.0" encoding="utf-8"?>
<Types xmlns="http://schemas.openxmlformats.org/package/2006/content-types">
  <Default ContentType="image/jpeg" Extension="jpg"/>
  <Default ContentType="application/vnd.openxmlformats-officedocument.oleObject" Extension="bin"/>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855.0" w:type="dxa"/>
        <w:jc w:val="left"/>
        <w:tblInd w:w="-5.0" w:type="dxa"/>
        <w:tblLayout w:type="fixed"/>
        <w:tblLook w:val="0400"/>
      </w:tblPr>
      <w:tblGrid>
        <w:gridCol w:w="3300"/>
        <w:gridCol w:w="1650"/>
        <w:gridCol w:w="105"/>
        <w:gridCol w:w="4800"/>
        <w:tblGridChange w:id="0">
          <w:tblGrid>
            <w:gridCol w:w="3300"/>
            <w:gridCol w:w="1650"/>
            <w:gridCol w:w="105"/>
            <w:gridCol w:w="4800"/>
          </w:tblGrid>
        </w:tblGridChange>
      </w:tblGrid>
      <w:tr>
        <w:trPr>
          <w:cantSplit w:val="0"/>
          <w:trHeight w:val="322"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TIPO DE INFORME</w:t>
            </w:r>
          </w:p>
        </w:tc>
      </w:tr>
      <w:tr>
        <w:trPr>
          <w:cantSplit w:val="0"/>
          <w:trHeight w:val="537"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1374776</wp:posOffset>
                      </wp:positionH>
                      <wp:positionV relativeFrom="paragraph">
                        <wp:posOffset>-9522</wp:posOffset>
                      </wp:positionV>
                      <wp:extent cx="361950" cy="320278"/>
                      <wp:effectExtent b="0" l="0" r="0" t="0"/>
                      <wp:wrapNone/>
                      <wp:docPr id="55" name=""/>
                      <a:graphic>
                        <a:graphicData uri="http://schemas.microsoft.com/office/word/2010/wordprocessingShape">
                          <wps:wsp>
                            <wps:cNvSpPr/>
                            <wps:cNvPr id="3" name="Shape 3"/>
                            <wps:spPr>
                              <a:xfrm>
                                <a:off x="5124900" y="3591900"/>
                                <a:ext cx="442200" cy="37620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1374776</wp:posOffset>
                      </wp:positionH>
                      <wp:positionV relativeFrom="paragraph">
                        <wp:posOffset>-9522</wp:posOffset>
                      </wp:positionV>
                      <wp:extent cx="361950" cy="320278"/>
                      <wp:effectExtent b="0" l="0" r="0" t="0"/>
                      <wp:wrapNone/>
                      <wp:docPr id="5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361950" cy="320278"/>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4308475</wp:posOffset>
                      </wp:positionH>
                      <wp:positionV relativeFrom="paragraph">
                        <wp:posOffset>-9522</wp:posOffset>
                      </wp:positionV>
                      <wp:extent cx="361950" cy="315081"/>
                      <wp:effectExtent b="0" l="0" r="0" t="0"/>
                      <wp:wrapNone/>
                      <wp:docPr id="54" name=""/>
                      <a:graphic>
                        <a:graphicData uri="http://schemas.microsoft.com/office/word/2010/wordprocessingShape">
                          <wps:wsp>
                            <wps:cNvSpPr/>
                            <wps:cNvPr id="2" name="Shape 2"/>
                            <wps:spPr>
                              <a:xfrm>
                                <a:off x="5056800" y="3537450"/>
                                <a:ext cx="578400" cy="48510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4308475</wp:posOffset>
                      </wp:positionH>
                      <wp:positionV relativeFrom="paragraph">
                        <wp:posOffset>-9522</wp:posOffset>
                      </wp:positionV>
                      <wp:extent cx="361950" cy="315081"/>
                      <wp:effectExtent b="0" l="0" r="0" t="0"/>
                      <wp:wrapNone/>
                      <wp:docPr id="54"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361950" cy="315081"/>
                              </a:xfrm>
                              <a:prstGeom prst="rect"/>
                              <a:ln/>
                            </pic:spPr>
                          </pic:pic>
                        </a:graphicData>
                      </a:graphic>
                    </wp:anchor>
                  </w:drawing>
                </mc:Fallback>
              </mc:AlternateConten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INFORME FINAL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Número _07 </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593.9062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u Orden de compra y/o servicio o Aceptación de oferta No.4143.068.26.0</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contratista: </w:t>
            </w:r>
            <w:r w:rsidDel="00000000" w:rsidR="00000000" w:rsidRPr="00000000">
              <w:rPr>
                <w:rFonts w:ascii="Arial" w:cs="Arial" w:eastAsia="Arial" w:hAnsi="Arial"/>
                <w:sz w:val="24"/>
                <w:szCs w:val="24"/>
                <w:rtl w:val="0"/>
              </w:rPr>
              <w:t xml:space="preserve">NANCY SUAREZ PERDOMO</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del Contratista:   </w:t>
            </w:r>
            <w:r w:rsidDel="00000000" w:rsidR="00000000" w:rsidRPr="00000000">
              <w:rPr>
                <w:rFonts w:ascii="Arial" w:cs="Arial" w:eastAsia="Arial" w:hAnsi="Arial"/>
                <w:sz w:val="24"/>
                <w:szCs w:val="24"/>
                <w:rtl w:val="0"/>
              </w:rPr>
              <w:t xml:space="preserve">31179525</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(s) del supervisor (es): CARLOS HIDALGO BOLAÑOS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Organismo: IE RAFAEL NAVIA VARÓN </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Teléfono:5547399</w:t>
            </w:r>
          </w:p>
          <w:p w:rsidR="00000000" w:rsidDel="00000000" w:rsidP="00000000" w:rsidRDefault="00000000" w:rsidRPr="00000000" w14:paraId="00000026">
            <w:pPr>
              <w:jc w:val="both"/>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color="000000" w:space="1" w:sz="4" w:val="single"/>
                <w:left w:color="000000" w:space="4" w:sz="4" w:val="single"/>
                <w:bottom w:color="000000" w:space="1" w:sz="4" w:val="single"/>
                <w:right w:color="000000" w:space="4" w:sz="4" w:val="single"/>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Revisar y firmar los documentos contables emitidos 2. Revisar   y firmar las conciliaciones bancarias, 3. Realizar la conciliación contable y presupuestal mensualmente, 3. Asesorar en el tema tributario para el pago de cuentas y firmar   soportes. 4.  Revisión de los libros de Contabilidad del sistema ASCII, e imprimir, firmar y archivar los reglamentos.   5.  Elaborar los informes de rendición de cuentas a los entes de control: Consejo Directivo, Secretaria de Educación, Contraloría Municipal, Ministerio de Educación Nacional y subirlos a la página destinada para tal fin.  6. Asesorar la elaboración de recibos de caja por conceptos de ingresos y notas contables de ajustes. 7. Asesorar la ejecución de ingresos y gastos a registrar en el programa ASCII.  8. Asesorar la liquidación   y revisar oportunamente las retenciones de impuestos que deban ser declaradas y canceladas. 9.   Realizar los ajustes  contables a que haya lugar por  normas internacionales conforme a las directrices de la SEM  10. Representar al colegio en temas de la competencia de contador público ante los entes que se requieran. 11. Archivar conforme a la TRD de Instituciones educativas la documentación producida en el cumplimiento del objeto contractual, el contratista podrá desarrollarlas de forma presencial, virtual, trabajo en casa, o de conformidad con las indicaciones que establezca la entidad, previa coordinación con el supervisor del contrato. En tal sentido, el contratista deberá contar con los insumos necesarios para cumplir sus actividades, tales como su propio equipo de cómputo, servicio internet, implementos de bioseguridad y demás herramientas para el eficaz cumplimiento del contrato, actividades, tales como su propio equipo de cómputo, servicio internet, implementos de bioseguridad y demás herramientas para el eficaz cumplimiento del contrato.</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24"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JURÍDICO</w:t>
            </w:r>
          </w:p>
        </w:tc>
      </w:tr>
      <w:tr>
        <w:trPr>
          <w:cantSplit w:val="0"/>
          <w:trHeight w:val="424"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tc>
      </w:tr>
      <w:tr>
        <w:trPr>
          <w:cantSplit w:val="0"/>
          <w:trHeight w:val="151"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rtl w:val="0"/>
              </w:rPr>
              <w:t xml:space="preserve">01/04/2025</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30/12/2025</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Modificación al contrato:</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CONTABLE Y FINANCIERO</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inicial del contrato: </w:t>
            </w:r>
            <w:r w:rsidDel="00000000" w:rsidR="00000000" w:rsidRPr="00000000">
              <w:rPr>
                <w:rFonts w:ascii="Arial" w:cs="Arial" w:eastAsia="Arial" w:hAnsi="Arial"/>
                <w:sz w:val="24"/>
                <w:szCs w:val="24"/>
                <w:rtl w:val="0"/>
              </w:rPr>
              <w:t xml:space="preserve">TRECE   MILLONES DE   PESOS $13.000.000.oo</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92"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267.0" w:type="dxa"/>
              <w:jc w:val="left"/>
              <w:tblInd w:w="137.0" w:type="dxa"/>
              <w:tblLayout w:type="fixed"/>
              <w:tblLook w:val="0400"/>
            </w:tblPr>
            <w:tblGrid>
              <w:gridCol w:w="9267"/>
              <w:tblGridChange w:id="0">
                <w:tblGrid>
                  <w:gridCol w:w="9267"/>
                </w:tblGrid>
              </w:tblGridChange>
            </w:tblGrid>
            <w:tr>
              <w:trPr>
                <w:cantSplit w:val="0"/>
                <w:trHeight w:val="3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rHeight w:val="18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169.0" w:type="dxa"/>
                    <w:jc w:val="left"/>
                    <w:tblLayout w:type="fixed"/>
                    <w:tblLook w:val="0400"/>
                  </w:tblPr>
                  <w:tblGrid>
                    <w:gridCol w:w="8001"/>
                    <w:gridCol w:w="588"/>
                    <w:gridCol w:w="580"/>
                    <w:tblGridChange w:id="0">
                      <w:tblGrid>
                        <w:gridCol w:w="8001"/>
                        <w:gridCol w:w="588"/>
                        <w:gridCol w:w="580"/>
                      </w:tblGrid>
                    </w:tblGridChange>
                  </w:tblGrid>
                  <w:tr>
                    <w:trPr>
                      <w:cantSplit w:val="0"/>
                      <w:trHeight w:val="52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52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xx</w:t>
                        </w:r>
                        <w:r w:rsidDel="00000000" w:rsidR="00000000" w:rsidRPr="00000000">
                          <w:rPr>
                            <w:rtl w:val="0"/>
                          </w:rPr>
                        </w:r>
                      </w:p>
                    </w:tc>
                  </w:tr>
                  <w:tr>
                    <w:trPr>
                      <w:cantSplit w:val="0"/>
                      <w:trHeight w:val="54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xx</w:t>
                        </w:r>
                        <w:r w:rsidDel="00000000" w:rsidR="00000000" w:rsidRPr="00000000">
                          <w:rPr>
                            <w:rtl w:val="0"/>
                          </w:rPr>
                        </w:r>
                      </w:p>
                    </w:tc>
                  </w:tr>
                </w:tbl>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tc>
            </w:tr>
          </w:tbl>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Resumen contable y financiero:</w:t>
            </w:r>
          </w:p>
          <w:p w:rsidR="00000000" w:rsidDel="00000000" w:rsidP="00000000" w:rsidRDefault="00000000" w:rsidRPr="00000000" w14:paraId="00000077">
            <w:pPr>
              <w:rPr>
                <w:rFonts w:ascii="Arial" w:cs="Arial" w:eastAsia="Arial" w:hAnsi="Arial"/>
                <w:sz w:val="24"/>
                <w:szCs w:val="24"/>
              </w:rPr>
            </w:pPr>
            <w:r w:rsidDel="00000000" w:rsidR="00000000" w:rsidRPr="00000000">
              <w:rPr>
                <w:rtl w:val="0"/>
              </w:rPr>
            </w:r>
          </w:p>
          <w:tbl>
            <w:tblPr>
              <w:tblStyle w:val="Table4"/>
              <w:tblW w:w="9363.0" w:type="dxa"/>
              <w:jc w:val="left"/>
              <w:tblLayout w:type="fixed"/>
              <w:tblLook w:val="0000"/>
            </w:tblPr>
            <w:tblGrid>
              <w:gridCol w:w="2480"/>
              <w:gridCol w:w="2410"/>
              <w:gridCol w:w="2409"/>
              <w:gridCol w:w="2064"/>
              <w:tblGridChange w:id="0">
                <w:tblGrid>
                  <w:gridCol w:w="2480"/>
                  <w:gridCol w:w="2410"/>
                  <w:gridCol w:w="2409"/>
                  <w:gridCol w:w="2064"/>
                </w:tblGrid>
              </w:tblGridChange>
            </w:tblGrid>
            <w:tr>
              <w:trPr>
                <w:cantSplit w:val="0"/>
                <w:trHeight w:val="45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58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$13.000.000.oo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$1.300.000.oo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$9.100.000.oo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$3.900.000.oo</w:t>
                  </w:r>
                  <w:r w:rsidDel="00000000" w:rsidR="00000000" w:rsidRPr="00000000">
                    <w:rPr>
                      <w:rtl w:val="0"/>
                    </w:rPr>
                  </w:r>
                </w:p>
              </w:tc>
            </w:tr>
          </w:tbl>
          <w:p w:rsidR="00000000" w:rsidDel="00000000" w:rsidP="00000000" w:rsidRDefault="00000000" w:rsidRPr="00000000" w14:paraId="00000080">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8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3"/>
            <w:tcBorders>
              <w:top w:color="000000" w:space="0" w:sz="8" w:val="single"/>
              <w:left w:color="000000" w:space="0" w:sz="0" w:val="nil"/>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8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top w:color="000000" w:space="0" w:sz="0" w:val="nil"/>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8D">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3"/>
            <w:tcBorders>
              <w:top w:color="000000" w:space="0" w:sz="0" w:val="nil"/>
              <w:left w:color="000000" w:space="0" w:sz="0" w:val="nil"/>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8F">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Planilla:1076525173 </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1076525173</w:t>
            </w:r>
          </w:p>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18/10/2025</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606"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contable y financiero:  Se emite para pago </w:t>
            </w:r>
            <w:r w:rsidDel="00000000" w:rsidR="00000000" w:rsidRPr="00000000">
              <w:rPr>
                <w:rFonts w:ascii="Arial" w:cs="Arial" w:eastAsia="Arial" w:hAnsi="Arial"/>
                <w:sz w:val="24"/>
                <w:szCs w:val="24"/>
                <w:rtl w:val="0"/>
              </w:rPr>
              <w:t xml:space="preserve">parcial.</w:t>
            </w:r>
            <w:r w:rsidDel="00000000" w:rsidR="00000000" w:rsidRPr="00000000">
              <w:rPr>
                <w:rtl w:val="0"/>
              </w:rPr>
            </w:r>
          </w:p>
        </w:tc>
      </w:tr>
      <w:tr>
        <w:trPr>
          <w:cantSplit w:val="0"/>
          <w:trHeight w:val="491"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TÉCNICO</w:t>
            </w:r>
          </w:p>
        </w:tc>
      </w:tr>
      <w:tr>
        <w:trPr>
          <w:cantSplit w:val="0"/>
          <w:trHeight w:val="227"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BIENES Y/O SERVICIOS: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recibe a entera satisfacción de la </w:t>
            </w:r>
            <w:r w:rsidDel="00000000" w:rsidR="00000000" w:rsidRPr="00000000">
              <w:rPr>
                <w:rFonts w:ascii="Arial" w:cs="Arial" w:eastAsia="Arial" w:hAnsi="Arial"/>
                <w:sz w:val="24"/>
                <w:szCs w:val="24"/>
                <w:rtl w:val="0"/>
              </w:rPr>
              <w:t xml:space="preserve">INSTITUCIÓN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EDUCATIVA RAFAEL NAVIA </w:t>
            </w:r>
            <w:r w:rsidDel="00000000" w:rsidR="00000000" w:rsidRPr="00000000">
              <w:rPr>
                <w:rFonts w:ascii="Arial" w:cs="Arial" w:eastAsia="Arial" w:hAnsi="Arial"/>
                <w:sz w:val="24"/>
                <w:szCs w:val="24"/>
                <w:rtl w:val="0"/>
              </w:rPr>
              <w:t xml:space="preserve">VARÓN, los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servicios con base en las condiciones establecidas en el Contrato y se adjunta informe</w:t>
            </w:r>
            <w:r w:rsidDel="00000000" w:rsidR="00000000" w:rsidRPr="00000000">
              <w:rPr>
                <w:rFonts w:ascii="Arial" w:cs="Arial" w:eastAsia="Arial" w:hAnsi="Arial"/>
                <w:sz w:val="24"/>
                <w:szCs w:val="24"/>
                <w:rtl w:val="0"/>
              </w:rPr>
              <w:t xml:space="preserve">. </w:t>
            </w:r>
          </w:p>
        </w:tc>
      </w:tr>
      <w:tr>
        <w:trPr>
          <w:cantSplit w:val="0"/>
          <w:trHeight w:val="227"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Actividades recibidas a entera </w:t>
            </w:r>
            <w:r w:rsidDel="00000000" w:rsidR="00000000" w:rsidRPr="00000000">
              <w:rPr>
                <w:rFonts w:ascii="Arial" w:cs="Arial" w:eastAsia="Arial" w:hAnsi="Arial"/>
                <w:sz w:val="24"/>
                <w:szCs w:val="24"/>
                <w:rtl w:val="0"/>
              </w:rPr>
              <w:t xml:space="preserve">satisfacción</w:t>
            </w:r>
            <w:r w:rsidDel="00000000" w:rsidR="00000000" w:rsidRPr="00000000">
              <w:rPr>
                <w:rtl w:val="0"/>
              </w:rPr>
            </w:r>
          </w:p>
        </w:tc>
      </w:tr>
      <w:tr>
        <w:trPr>
          <w:cantSplit w:val="0"/>
          <w:trHeight w:val="735" w:hRule="atLeast"/>
          <w:tblHeader w:val="0"/>
        </w:trPr>
        <w:tc>
          <w:tcPr>
            <w:gridSpan w:val="4"/>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Actividades supervisadas y recibidas a entera </w:t>
            </w:r>
            <w:r w:rsidDel="00000000" w:rsidR="00000000" w:rsidRPr="00000000">
              <w:rPr>
                <w:rFonts w:ascii="Arial" w:cs="Arial" w:eastAsia="Arial" w:hAnsi="Arial"/>
                <w:sz w:val="24"/>
                <w:szCs w:val="24"/>
                <w:rtl w:val="0"/>
              </w:rPr>
              <w:t xml:space="preserve">satisfacción</w:t>
            </w:r>
            <w:r w:rsidDel="00000000" w:rsidR="00000000" w:rsidRPr="00000000">
              <w:rPr>
                <w:rtl w:val="0"/>
              </w:rPr>
            </w:r>
          </w:p>
        </w:tc>
      </w:tr>
      <w:tr>
        <w:trPr>
          <w:cantSplit w:val="0"/>
          <w:trHeight w:val="251" w:hRule="atLeast"/>
          <w:tblHeader w:val="0"/>
        </w:trPr>
        <w:tc>
          <w:tcPr>
            <w:gridSpan w:val="4"/>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w:t>
            </w:r>
          </w:p>
          <w:p w:rsidR="00000000" w:rsidDel="00000000" w:rsidP="00000000" w:rsidRDefault="00000000" w:rsidRPr="00000000" w14:paraId="000000B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27"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RECOMENDACIONES PARA EL CONTRATISTA</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rHeight w:val="227"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7"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FIRMAS RESPONSABLES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rHeight w:val="227"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CARLOS HIDALGO BOLAÑOS</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Supervisor </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7"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w:t>
            </w:r>
            <w:r w:rsidDel="00000000" w:rsidR="00000000" w:rsidRPr="00000000">
              <w:rPr>
                <w:rFonts w:ascii="Arial" w:cs="Arial" w:eastAsia="Arial" w:hAnsi="Arial"/>
                <w:sz w:val="24"/>
                <w:szCs w:val="24"/>
                <w:rtl w:val="0"/>
              </w:rPr>
              <w:t xml:space="preserve">24/10/2025</w:t>
            </w:r>
            <w:r w:rsidDel="00000000" w:rsidR="00000000" w:rsidRPr="00000000">
              <w:rPr>
                <w:rtl w:val="0"/>
              </w:rPr>
            </w:r>
          </w:p>
        </w:tc>
      </w:tr>
    </w:tbl>
    <w:p w:rsidR="00000000" w:rsidDel="00000000" w:rsidP="00000000" w:rsidRDefault="00000000" w:rsidRPr="00000000" w14:paraId="000000D4">
      <w:pPr>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418" w:top="1418" w:left="1418" w:right="1418" w:header="1134"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Book Antiqua">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075.0" w:type="dxa"/>
      <w:jc w:val="left"/>
      <w:tblInd w:w="295.0" w:type="dxa"/>
      <w:tblLayout w:type="fixed"/>
      <w:tblLook w:val="0400"/>
    </w:tblPr>
    <w:tblGrid>
      <w:gridCol w:w="2818"/>
      <w:gridCol w:w="3279"/>
      <w:gridCol w:w="2978"/>
      <w:tblGridChange w:id="0">
        <w:tblGrid>
          <w:gridCol w:w="2818"/>
          <w:gridCol w:w="3279"/>
          <w:gridCol w:w="2978"/>
        </w:tblGrid>
      </w:tblGridChange>
    </w:tblGrid>
    <w:tr>
      <w:trPr>
        <w:cantSplit w:val="0"/>
        <w:trHeight w:val="70" w:hRule="atLeast"/>
        <w:tblHeader w:val="0"/>
      </w:trPr>
      <w:tc>
        <w:tcPr/>
        <w:p w:rsidR="00000000" w:rsidDel="00000000" w:rsidP="00000000" w:rsidRDefault="00000000" w:rsidRPr="00000000" w14:paraId="000000EC">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Sede Rafael Navia Varón</w:t>
          </w:r>
        </w:p>
      </w:tc>
      <w:tc>
        <w:tcPr/>
        <w:p w:rsidR="00000000" w:rsidDel="00000000" w:rsidP="00000000" w:rsidRDefault="00000000" w:rsidRPr="00000000" w14:paraId="000000ED">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Sede Francisco Montes Idrobo</w:t>
          </w:r>
        </w:p>
      </w:tc>
      <w:tc>
        <w:tcPr/>
        <w:p w:rsidR="00000000" w:rsidDel="00000000" w:rsidP="00000000" w:rsidRDefault="00000000" w:rsidRPr="00000000" w14:paraId="000000EE">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Sede Panamericana</w:t>
          </w:r>
        </w:p>
      </w:tc>
    </w:tr>
    <w:tr>
      <w:trPr>
        <w:cantSplit w:val="0"/>
        <w:tblHeader w:val="0"/>
      </w:trPr>
      <w:tc>
        <w:tcPr/>
        <w:p w:rsidR="00000000" w:rsidDel="00000000" w:rsidP="00000000" w:rsidRDefault="00000000" w:rsidRPr="00000000" w14:paraId="000000EF">
          <w:pPr>
            <w:ind w:left="347" w:firstLine="0"/>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Calle 11 # 46-45</w:t>
          </w:r>
        </w:p>
        <w:p w:rsidR="00000000" w:rsidDel="00000000" w:rsidP="00000000" w:rsidRDefault="00000000" w:rsidRPr="00000000" w14:paraId="000000F0">
          <w:pPr>
            <w:ind w:left="63" w:firstLine="0"/>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Teléfono 5547399</w:t>
          </w:r>
        </w:p>
        <w:p w:rsidR="00000000" w:rsidDel="00000000" w:rsidP="00000000" w:rsidRDefault="00000000" w:rsidRPr="00000000" w14:paraId="000000F1">
          <w:pPr>
            <w:ind w:left="63" w:firstLine="0"/>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rafaola@hotmail.com</w:t>
          </w:r>
        </w:p>
      </w:tc>
      <w:tc>
        <w:tcPr/>
        <w:p w:rsidR="00000000" w:rsidDel="00000000" w:rsidP="00000000" w:rsidRDefault="00000000" w:rsidRPr="00000000" w14:paraId="000000F2">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Calle 12 # 46-40</w:t>
          </w:r>
        </w:p>
        <w:p w:rsidR="00000000" w:rsidDel="00000000" w:rsidP="00000000" w:rsidRDefault="00000000" w:rsidRPr="00000000" w14:paraId="000000F3">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Teléfono 5514913</w:t>
          </w:r>
        </w:p>
        <w:p w:rsidR="00000000" w:rsidDel="00000000" w:rsidP="00000000" w:rsidRDefault="00000000" w:rsidRPr="00000000" w14:paraId="000000F4">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franciscomontes.rafa@hotmail.com</w:t>
          </w:r>
        </w:p>
      </w:tc>
      <w:tc>
        <w:tcPr/>
        <w:p w:rsidR="00000000" w:rsidDel="00000000" w:rsidP="00000000" w:rsidRDefault="00000000" w:rsidRPr="00000000" w14:paraId="000000F5">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Calle 12A # 48-12</w:t>
          </w:r>
        </w:p>
        <w:p w:rsidR="00000000" w:rsidDel="00000000" w:rsidP="00000000" w:rsidRDefault="00000000" w:rsidRPr="00000000" w14:paraId="000000F6">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Teléfono: 3348024</w:t>
          </w:r>
        </w:p>
        <w:p w:rsidR="00000000" w:rsidDel="00000000" w:rsidP="00000000" w:rsidRDefault="00000000" w:rsidRPr="00000000" w14:paraId="000000F7">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pana.rafa@hotmail.com</w:t>
          </w:r>
        </w:p>
      </w:tc>
    </w:tr>
  </w:tbl>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5"/>
      <w:tblW w:w="102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3135"/>
      <w:gridCol w:w="1200"/>
      <w:gridCol w:w="555"/>
      <w:gridCol w:w="1005"/>
      <w:gridCol w:w="1095"/>
      <w:gridCol w:w="1590"/>
      <w:tblGridChange w:id="0">
        <w:tblGrid>
          <w:gridCol w:w="1680"/>
          <w:gridCol w:w="3135"/>
          <w:gridCol w:w="1200"/>
          <w:gridCol w:w="555"/>
          <w:gridCol w:w="1005"/>
          <w:gridCol w:w="1095"/>
          <w:gridCol w:w="1590"/>
        </w:tblGrid>
      </w:tblGridChange>
    </w:tblGrid>
    <w:tr>
      <w:trPr>
        <w:cantSplit w:val="0"/>
        <w:trHeight w:val="983"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tabs>
              <w:tab w:val="center" w:leader="none" w:pos="4419"/>
              <w:tab w:val="right" w:leader="none" w:pos="8838"/>
            </w:tabs>
            <w:rPr>
              <w:rFonts w:ascii="Book Antiqua" w:cs="Book Antiqua" w:eastAsia="Book Antiqua" w:hAnsi="Book Antiqua"/>
              <w:b w:val="1"/>
              <w:i w:val="1"/>
              <w:color w:val="000000"/>
              <w:sz w:val="16"/>
              <w:szCs w:val="16"/>
            </w:rPr>
          </w:pPr>
          <w:r w:rsidDel="00000000" w:rsidR="00000000" w:rsidRPr="00000000">
            <w:rPr>
              <w:rtl w:val="0"/>
            </w:rPr>
          </w:r>
          <w:r w:rsidDel="00000000" w:rsidR="00000000" w:rsidRPr="00000000">
            <w:pict>
              <v:shape id="_x0000_s4097" style="position:absolute;margin-left:-0.75pt;margin-top:1.1pt;width:57.3pt;height:54.9pt;z-index:251658240;mso-position-horizontal:absolute;mso-position-horizontal-relative:margin;mso-position-vertical:absolute;mso-position-vertical-relative:text" type="#_x0000_t75">
                <v:imagedata r:id="rId1" o:title=""/>
                <w10:wrap type="square"/>
              </v:shape>
              <o:OLEObject DrawAspect="Content" r:id="rId2" ObjectID="_1667749271" ProgID="PBrush" ShapeID="_x0000_s4097" Type="Embed"/>
            </w:pic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tabs>
              <w:tab w:val="center" w:leader="none" w:pos="4419"/>
              <w:tab w:val="right" w:leader="none" w:pos="8838"/>
            </w:tabs>
            <w:jc w:val="center"/>
            <w:rPr>
              <w:rFonts w:ascii="Book Antiqua" w:cs="Book Antiqua" w:eastAsia="Book Antiqua" w:hAnsi="Book Antiqua"/>
              <w:b w:val="1"/>
              <w:i w:val="1"/>
              <w:color w:val="000000"/>
              <w:sz w:val="16"/>
              <w:szCs w:val="16"/>
            </w:rPr>
          </w:pPr>
          <w:r w:rsidDel="00000000" w:rsidR="00000000" w:rsidRPr="00000000">
            <w:rPr>
              <w:rFonts w:ascii="Book Antiqua" w:cs="Book Antiqua" w:eastAsia="Book Antiqua" w:hAnsi="Book Antiqua"/>
              <w:b w:val="1"/>
              <w:i w:val="1"/>
              <w:color w:val="000000"/>
              <w:sz w:val="16"/>
              <w:szCs w:val="16"/>
              <w:rtl w:val="0"/>
            </w:rPr>
            <w:t xml:space="preserve">I</w:t>
          </w:r>
          <w:r w:rsidDel="00000000" w:rsidR="00000000" w:rsidRPr="00000000">
            <w:rPr>
              <w:rFonts w:ascii="Arial" w:cs="Arial" w:eastAsia="Arial" w:hAnsi="Arial"/>
              <w:b w:val="1"/>
              <w:i w:val="1"/>
              <w:color w:val="000000"/>
              <w:sz w:val="16"/>
              <w:szCs w:val="16"/>
              <w:rtl w:val="0"/>
            </w:rPr>
            <w:t xml:space="preserve">NSTITUCIÓN EDUCATIVA TÉCNICA INDUSTRIAL RAFAEL NAVIA VARON</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tabs>
              <w:tab w:val="center" w:leader="none" w:pos="4419"/>
              <w:tab w:val="right" w:leader="none" w:pos="8838"/>
            </w:tabs>
            <w:jc w:val="center"/>
            <w:rPr>
              <w:rFonts w:ascii="Book Antiqua" w:cs="Book Antiqua" w:eastAsia="Book Antiqua" w:hAnsi="Book Antiqua"/>
              <w:b w:val="1"/>
              <w:i w:val="1"/>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123825</wp:posOffset>
                </wp:positionH>
                <wp:positionV relativeFrom="paragraph">
                  <wp:posOffset>0</wp:posOffset>
                </wp:positionV>
                <wp:extent cx="478790" cy="637540"/>
                <wp:effectExtent b="0" l="0" r="0" t="0"/>
                <wp:wrapSquare wrapText="bothSides" distB="0" distT="0" distL="114300" distR="114300"/>
                <wp:docPr id="56" name="image2.jpg"/>
                <a:graphic>
                  <a:graphicData uri="http://schemas.openxmlformats.org/drawingml/2006/picture">
                    <pic:pic>
                      <pic:nvPicPr>
                        <pic:cNvPr id="0" name="image2.jpg"/>
                        <pic:cNvPicPr preferRelativeResize="0"/>
                      </pic:nvPicPr>
                      <pic:blipFill>
                        <a:blip r:embed="rId3"/>
                        <a:srcRect b="0" l="0" r="0" t="0"/>
                        <a:stretch>
                          <a:fillRect/>
                        </a:stretch>
                      </pic:blipFill>
                      <pic:spPr>
                        <a:xfrm>
                          <a:off x="0" y="0"/>
                          <a:ext cx="478790" cy="637540"/>
                        </a:xfrm>
                        <a:prstGeom prst="rect"/>
                        <a:ln/>
                      </pic:spPr>
                    </pic:pic>
                  </a:graphicData>
                </a:graphic>
              </wp:anchor>
            </w:drawing>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tabs>
              <w:tab w:val="center" w:leader="none" w:pos="4419"/>
              <w:tab w:val="right" w:leader="none" w:pos="8838"/>
            </w:tabs>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DA">
          <w:pPr>
            <w:tabs>
              <w:tab w:val="center" w:leader="none" w:pos="4419"/>
              <w:tab w:val="right" w:leader="none" w:pos="8838"/>
            </w:tabs>
            <w:jc w:val="center"/>
            <w:rPr>
              <w:rFonts w:ascii="Arial" w:cs="Arial" w:eastAsia="Arial" w:hAnsi="Arial"/>
              <w:b w:val="1"/>
              <w:color w:val="000000"/>
              <w:sz w:val="22"/>
              <w:szCs w:val="22"/>
            </w:rPr>
          </w:pPr>
          <w:r w:rsidDel="00000000" w:rsidR="00000000" w:rsidRPr="00000000">
            <w:rPr>
              <w:rFonts w:ascii="Arial" w:cs="Arial" w:eastAsia="Arial" w:hAnsi="Arial"/>
              <w:b w:val="1"/>
              <w:color w:val="000000"/>
              <w:rtl w:val="0"/>
            </w:rPr>
            <w:t xml:space="preserve">INFORME DE SUPERVISIÓN DE </w:t>
          </w:r>
          <w:r w:rsidDel="00000000" w:rsidR="00000000" w:rsidRPr="00000000">
            <w:rPr>
              <w:rFonts w:ascii="Arial" w:cs="Arial" w:eastAsia="Arial" w:hAnsi="Arial"/>
              <w:b w:val="1"/>
              <w:rtl w:val="0"/>
            </w:rPr>
            <w:t xml:space="preserve">ADQUISICIÓN</w:t>
          </w:r>
          <w:r w:rsidDel="00000000" w:rsidR="00000000" w:rsidRPr="00000000">
            <w:rPr>
              <w:rFonts w:ascii="Arial" w:cs="Arial" w:eastAsia="Arial" w:hAnsi="Arial"/>
              <w:b w:val="1"/>
              <w:color w:val="000000"/>
              <w:rtl w:val="0"/>
            </w:rPr>
            <w:t xml:space="preserve"> DE BIENES  OBRAS  O SERVICIOS</w:t>
          </w:r>
          <w:r w:rsidDel="00000000" w:rsidR="00000000" w:rsidRPr="00000000">
            <w:rPr>
              <w:rtl w:val="0"/>
            </w:rPr>
          </w:r>
        </w:p>
        <w:p w:rsidR="00000000" w:rsidDel="00000000" w:rsidP="00000000" w:rsidRDefault="00000000" w:rsidRPr="00000000" w14:paraId="000000DB">
          <w:pPr>
            <w:tabs>
              <w:tab w:val="center" w:leader="none" w:pos="4419"/>
              <w:tab w:val="right" w:leader="none" w:pos="8838"/>
            </w:tabs>
            <w:jc w:val="center"/>
            <w:rPr>
              <w:rFonts w:ascii="Calibri" w:cs="Calibri" w:eastAsia="Calibri" w:hAnsi="Calibri"/>
              <w:color w:val="000000"/>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tabs>
              <w:tab w:val="center" w:leader="none" w:pos="4419"/>
              <w:tab w:val="right" w:leader="none" w:pos="8838"/>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0</w:t>
          </w:r>
          <w:r w:rsidDel="00000000" w:rsidR="00000000" w:rsidRPr="00000000">
            <w:rPr>
              <w:rFonts w:ascii="Arial" w:cs="Arial" w:eastAsia="Arial" w:hAnsi="Arial"/>
              <w:sz w:val="16"/>
              <w:szCs w:val="1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tabs>
              <w:tab w:val="center" w:leader="none" w:pos="4419"/>
              <w:tab w:val="right" w:leader="none" w:pos="8838"/>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Fecha:</w:t>
          </w:r>
        </w:p>
        <w:p w:rsidR="00000000" w:rsidDel="00000000" w:rsidP="00000000" w:rsidRDefault="00000000" w:rsidRPr="00000000" w14:paraId="000000E4">
          <w:pPr>
            <w:tabs>
              <w:tab w:val="center" w:leader="none" w:pos="4419"/>
              <w:tab w:val="right" w:leader="none" w:pos="8838"/>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20</w:t>
          </w:r>
          <w:r w:rsidDel="00000000" w:rsidR="00000000" w:rsidRPr="00000000">
            <w:rPr>
              <w:rFonts w:ascii="Arial" w:cs="Arial" w:eastAsia="Arial" w:hAnsi="Arial"/>
              <w:sz w:val="16"/>
              <w:szCs w:val="16"/>
              <w:rtl w:val="0"/>
            </w:rPr>
            <w:t xml:space="preserve">20/11/26</w:t>
          </w:r>
          <w:r w:rsidDel="00000000" w:rsidR="00000000" w:rsidRPr="00000000">
            <w:rPr>
              <w:rtl w:val="0"/>
            </w:rPr>
          </w:r>
        </w:p>
        <w:p w:rsidR="00000000" w:rsidDel="00000000" w:rsidP="00000000" w:rsidRDefault="00000000" w:rsidRPr="00000000" w14:paraId="000000E5">
          <w:pPr>
            <w:tabs>
              <w:tab w:val="center" w:leader="none" w:pos="4419"/>
              <w:tab w:val="right" w:leader="none" w:pos="8838"/>
            </w:tabs>
            <w:jc w:val="center"/>
            <w:rPr>
              <w:rFonts w:ascii="Arial" w:cs="Arial" w:eastAsia="Arial" w:hAnsi="Arial"/>
              <w:color w:val="00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tabs>
              <w:tab w:val="center" w:leader="none" w:pos="4419"/>
              <w:tab w:val="right" w:leader="none" w:pos="8838"/>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w:t>
          </w:r>
        </w:p>
        <w:p w:rsidR="00000000" w:rsidDel="00000000" w:rsidP="00000000" w:rsidRDefault="00000000" w:rsidRPr="00000000" w14:paraId="000000E7">
          <w:pPr>
            <w:tabs>
              <w:tab w:val="center" w:leader="none" w:pos="4419"/>
              <w:tab w:val="right" w:leader="none" w:pos="8838"/>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tabs>
              <w:tab w:val="center" w:leader="none" w:pos="4419"/>
              <w:tab w:val="right" w:leader="none" w:pos="8838"/>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Código:</w:t>
          </w:r>
        </w:p>
        <w:p w:rsidR="00000000" w:rsidDel="00000000" w:rsidP="00000000" w:rsidRDefault="00000000" w:rsidRPr="00000000" w14:paraId="000000E9">
          <w:pPr>
            <w:tabs>
              <w:tab w:val="center" w:leader="none" w:pos="4419"/>
              <w:tab w:val="right" w:leader="none" w:pos="8838"/>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RNV–FR-GF - </w:t>
          </w:r>
          <w:r w:rsidDel="00000000" w:rsidR="00000000" w:rsidRPr="00000000">
            <w:rPr>
              <w:rFonts w:ascii="Arial" w:cs="Arial" w:eastAsia="Arial" w:hAnsi="Arial"/>
              <w:sz w:val="16"/>
              <w:szCs w:val="16"/>
              <w:rtl w:val="0"/>
            </w:rPr>
            <w:t xml:space="preserve">06</w:t>
          </w:r>
          <w:r w:rsidDel="00000000" w:rsidR="00000000" w:rsidRPr="00000000">
            <w:rPr>
              <w:rtl w:val="0"/>
            </w:rPr>
          </w:r>
        </w:p>
      </w:tc>
    </w:tr>
  </w:tbl>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pPr>
      <w:spacing w:line="480" w:lineRule="auto"/>
    </w:pPr>
    <w:rPr>
      <w:sz w:val="24"/>
      <w:lang w:val="es-CO"/>
    </w:rPr>
  </w:style>
  <w:style w:type="paragraph" w:styleId="Textoindependiente2">
    <w:name w:val="Body Text 2"/>
    <w:basedOn w:val="Normal"/>
    <w:link w:val="Textoindependiente2Car"/>
    <w:pPr>
      <w:spacing w:line="480" w:lineRule="auto"/>
      <w:jc w:val="both"/>
    </w:pPr>
    <w:rPr>
      <w:sz w:val="24"/>
      <w:lang w:val="es-CO"/>
    </w:rPr>
  </w:style>
  <w:style w:type="paragraph" w:styleId="Encabezado">
    <w:name w:val="header"/>
    <w:basedOn w:val="Normal"/>
    <w:uiPriority w:val="99"/>
    <w:pPr>
      <w:tabs>
        <w:tab w:val="center" w:pos="4252"/>
        <w:tab w:val="right" w:pos="8504"/>
      </w:tabs>
    </w:pPr>
  </w:style>
  <w:style w:type="paragraph" w:styleId="Piedepgina">
    <w:name w:val="footer"/>
    <w:basedOn w:val="Normal"/>
    <w:pPr>
      <w:tabs>
        <w:tab w:val="center" w:pos="4252"/>
        <w:tab w:val="right" w:pos="8504"/>
      </w:tabs>
    </w:pPr>
  </w:style>
  <w:style w:type="paragraph" w:styleId="Mapadeldocumento">
    <w:name w:val="Document Map"/>
    <w:basedOn w:val="Normal"/>
    <w:pPr>
      <w:shd w:color="auto" w:fill="000080" w:val="clear"/>
    </w:pPr>
    <w:rPr>
      <w:rFonts w:ascii="Tahoma" w:cs="Tahoma" w:hAnsi="Tahoma"/>
    </w:rPr>
  </w:style>
  <w:style w:type="paragraph" w:styleId="Textodeglobo">
    <w:name w:val="Balloon Text"/>
    <w:basedOn w:val="Normal"/>
    <w:rPr>
      <w:rFonts w:ascii="Tahoma" w:cs="Tahoma" w:hAnsi="Tahoma"/>
      <w:sz w:val="16"/>
      <w:szCs w:val="16"/>
    </w:rPr>
  </w:style>
  <w:style w:type="character" w:styleId="Nmerodepgina">
    <w:name w:val="page number"/>
    <w:basedOn w:val="Fuentedeprrafopredeter"/>
  </w:style>
  <w:style w:type="character" w:styleId="Hipervnculo">
    <w:name w:val="Hyperlink"/>
    <w:rPr>
      <w:color w:val="0000ff"/>
      <w:u w:val="single"/>
    </w:rPr>
  </w:style>
  <w:style w:type="character" w:styleId="PiedepginaCar" w:customStyle="1">
    <w:name w:val="Pie de página Car"/>
    <w:rPr>
      <w:lang w:eastAsia="es-ES"/>
    </w:rPr>
  </w:style>
  <w:style w:type="paragraph" w:styleId="Textonotapie">
    <w:name w:val="footnote text"/>
    <w:basedOn w:val="Normal"/>
  </w:style>
  <w:style w:type="character" w:styleId="TextonotapieCar" w:customStyle="1">
    <w:name w:val="Texto nota pie Car"/>
    <w:rPr>
      <w:lang w:eastAsia="es-ES"/>
    </w:rPr>
  </w:style>
  <w:style w:type="character" w:styleId="Refdenotaalpie">
    <w:name w:val="footnote reference"/>
    <w:rPr>
      <w:position w:val="0"/>
      <w:vertAlign w:val="superscript"/>
    </w:rPr>
  </w:style>
  <w:style w:type="character" w:styleId="EncabezadoCar" w:customStyle="1">
    <w:name w:val="Encabezado Car"/>
    <w:uiPriority w:val="99"/>
    <w:rPr>
      <w:lang w:eastAsia="es-ES"/>
    </w:rPr>
  </w:style>
  <w:style w:type="paragraph" w:styleId="NormalWeb">
    <w:name w:val="Normal (Web)"/>
    <w:basedOn w:val="Normal"/>
    <w:uiPriority w:val="99"/>
    <w:unhideWhenUsed w:val="1"/>
    <w:rsid w:val="00780F5E"/>
    <w:pPr>
      <w:suppressAutoHyphens w:val="0"/>
      <w:autoSpaceDN w:val="1"/>
      <w:spacing w:after="100" w:afterAutospacing="1" w:before="100" w:beforeAutospacing="1"/>
      <w:textAlignment w:val="auto"/>
    </w:pPr>
    <w:rPr>
      <w:rFonts w:eastAsiaTheme="minorEastAsia"/>
      <w:sz w:val="24"/>
      <w:szCs w:val="24"/>
      <w:lang w:eastAsia="es-CO" w:val="es-CO"/>
    </w:rPr>
  </w:style>
  <w:style w:type="character" w:styleId="Refdecomentario">
    <w:name w:val="annotation reference"/>
    <w:basedOn w:val="Fuentedeprrafopredeter"/>
    <w:uiPriority w:val="99"/>
    <w:semiHidden w:val="1"/>
    <w:unhideWhenUsed w:val="1"/>
    <w:rsid w:val="006C4CA9"/>
    <w:rPr>
      <w:sz w:val="16"/>
      <w:szCs w:val="16"/>
    </w:rPr>
  </w:style>
  <w:style w:type="paragraph" w:styleId="Textocomentario">
    <w:name w:val="annotation text"/>
    <w:basedOn w:val="Normal"/>
    <w:link w:val="TextocomentarioCar"/>
    <w:uiPriority w:val="99"/>
    <w:semiHidden w:val="1"/>
    <w:unhideWhenUsed w:val="1"/>
    <w:rsid w:val="006C4CA9"/>
  </w:style>
  <w:style w:type="character" w:styleId="TextocomentarioCar" w:customStyle="1">
    <w:name w:val="Texto comentario Car"/>
    <w:basedOn w:val="Fuentedeprrafopredeter"/>
    <w:link w:val="Textocomentario"/>
    <w:uiPriority w:val="99"/>
    <w:semiHidden w:val="1"/>
    <w:rsid w:val="006C4CA9"/>
  </w:style>
  <w:style w:type="paragraph" w:styleId="Asuntodelcomentario">
    <w:name w:val="annotation subject"/>
    <w:basedOn w:val="Textocomentario"/>
    <w:next w:val="Textocomentario"/>
    <w:link w:val="AsuntodelcomentarioCar"/>
    <w:uiPriority w:val="99"/>
    <w:semiHidden w:val="1"/>
    <w:unhideWhenUsed w:val="1"/>
    <w:rsid w:val="006C4CA9"/>
    <w:rPr>
      <w:b w:val="1"/>
      <w:bCs w:val="1"/>
    </w:rPr>
  </w:style>
  <w:style w:type="character" w:styleId="AsuntodelcomentarioCar" w:customStyle="1">
    <w:name w:val="Asunto del comentario Car"/>
    <w:basedOn w:val="TextocomentarioCar"/>
    <w:link w:val="Asuntodelcomentario"/>
    <w:uiPriority w:val="99"/>
    <w:semiHidden w:val="1"/>
    <w:rsid w:val="006C4CA9"/>
    <w:rPr>
      <w:b w:val="1"/>
      <w:bCs w:val="1"/>
    </w:rPr>
  </w:style>
  <w:style w:type="table" w:styleId="Tablaconcuadrcula">
    <w:name w:val="Table Grid"/>
    <w:basedOn w:val="Tablanormal"/>
    <w:uiPriority w:val="59"/>
    <w:rsid w:val="00693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independiente2Car" w:customStyle="1">
    <w:name w:val="Texto independiente 2 Car"/>
    <w:basedOn w:val="Fuentedeprrafopredeter"/>
    <w:link w:val="Textoindependiente2"/>
    <w:rsid w:val="00B46B8E"/>
    <w:rPr>
      <w:sz w:val="24"/>
      <w:lang w:val="es-CO"/>
    </w:rPr>
  </w:style>
  <w:style w:type="paragraph" w:styleId="Revisin">
    <w:name w:val="Revision"/>
    <w:hidden w:val="1"/>
    <w:uiPriority w:val="99"/>
    <w:semiHidden w:val="1"/>
    <w:rsid w:val="008B7E58"/>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BookAntiqua-regular.ttf"/><Relationship Id="rId4" Type="http://schemas.openxmlformats.org/officeDocument/2006/relationships/font" Target="fonts/BookAntiqua-bold.ttf"/><Relationship Id="rId5" Type="http://schemas.openxmlformats.org/officeDocument/2006/relationships/font" Target="fonts/BookAntiqua-italic.ttf"/><Relationship Id="rId6" Type="http://schemas.openxmlformats.org/officeDocument/2006/relationships/font" Target="fonts/BookAntiqua-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yGq9cSsuIoe95EAIE8U7hsKCDA==">CgMxLjA4AHIhMUNfMHB3S0lPdnVveWxKZ0VIVTlmTm9rX0hvUGZVeTY1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2019-09-26T22:11:00Z</dcterms:created>
  <dc:creator>LEYDHER</dc:creator>
</cp:coreProperties>
</file>